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54210C1D" w:rsidR="009D0193" w:rsidRPr="00CE248E" w:rsidRDefault="00B807F5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3368E4">
        <w:rPr>
          <w:noProof/>
        </w:rPr>
        <w:t>3GPP TSG-RAN WG2 #101Bis</w:t>
      </w:r>
      <w:r w:rsidR="009D0193" w:rsidRPr="009470B1">
        <w:rPr>
          <w:sz w:val="28"/>
          <w:lang w:val="en-US"/>
        </w:rPr>
        <w:tab/>
      </w:r>
      <w:r w:rsidR="009D0193" w:rsidRPr="009470B1">
        <w:rPr>
          <w:sz w:val="28"/>
          <w:szCs w:val="28"/>
          <w:lang w:val="en-US"/>
        </w:rPr>
        <w:t>R2-180</w:t>
      </w:r>
      <w:r w:rsidR="00852E08" w:rsidRPr="00852E08">
        <w:rPr>
          <w:sz w:val="28"/>
          <w:szCs w:val="28"/>
          <w:lang w:val="en-US"/>
        </w:rPr>
        <w:t>7260</w:t>
      </w:r>
      <w:bookmarkStart w:id="1" w:name="_GoBack"/>
      <w:bookmarkEnd w:id="1"/>
    </w:p>
    <w:bookmarkEnd w:id="0"/>
    <w:p w14:paraId="68736DA4" w14:textId="77777777" w:rsidR="00950CF7" w:rsidRPr="00CE0424" w:rsidRDefault="00950CF7" w:rsidP="00950CF7">
      <w:pPr>
        <w:pStyle w:val="3GPPHeader"/>
      </w:pPr>
      <w:r>
        <w:t>Busan</w:t>
      </w:r>
      <w:r w:rsidRPr="005E03C7">
        <w:t xml:space="preserve">, </w:t>
      </w:r>
      <w:r>
        <w:t>Korea</w:t>
      </w:r>
      <w:r w:rsidRPr="005E03C7">
        <w:t xml:space="preserve">, </w:t>
      </w:r>
      <w:r>
        <w:t>21</w:t>
      </w:r>
      <w:r>
        <w:rPr>
          <w:vertAlign w:val="superscript"/>
        </w:rPr>
        <w:t>st</w:t>
      </w:r>
      <w:r>
        <w:t xml:space="preserve"> </w:t>
      </w:r>
      <w:r w:rsidRPr="00631CA0">
        <w:t xml:space="preserve">– </w:t>
      </w:r>
      <w:r>
        <w:t>25</w:t>
      </w:r>
      <w:r>
        <w:rPr>
          <w:vertAlign w:val="superscript"/>
        </w:rPr>
        <w:t>th</w:t>
      </w:r>
      <w:r>
        <w:t xml:space="preserve"> May </w:t>
      </w:r>
      <w:r w:rsidRPr="00631CA0">
        <w:t>201</w:t>
      </w:r>
      <w:r>
        <w:t>8</w:t>
      </w:r>
    </w:p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123EEDED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498658540"/>
      <w:bookmarkStart w:id="3" w:name="_Hlk513652211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</w:t>
      </w:r>
      <w:bookmarkEnd w:id="2"/>
      <w:r w:rsidR="00950CF7">
        <w:rPr>
          <w:rFonts w:ascii="Arial" w:hAnsi="Arial" w:cs="Arial"/>
        </w:rPr>
        <w:t>height based triggering event</w:t>
      </w:r>
    </w:p>
    <w:bookmarkEnd w:id="3"/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000CD0A1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950CF7" w:rsidRPr="00950CF7">
        <w:rPr>
          <w:rFonts w:ascii="Arial" w:hAnsi="Arial" w:cs="Arial"/>
        </w:rPr>
        <w:t>LTE_</w:t>
      </w:r>
      <w:r w:rsidR="00950CF7">
        <w:rPr>
          <w:rFonts w:ascii="Arial" w:eastAsia="SimSun" w:hAnsi="Arial" w:cs="Arial"/>
          <w:bCs/>
          <w:lang w:eastAsia="zh-CN"/>
        </w:rPr>
        <w:t>Aerial</w:t>
      </w:r>
      <w:r w:rsidR="00E77002" w:rsidRPr="00E77002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58EE4183" w14:textId="6A62BA56" w:rsidR="00950CF7" w:rsidRDefault="00013A0D" w:rsidP="00950CF7">
      <w:pPr>
        <w:spacing w:after="60"/>
        <w:ind w:left="1985" w:hanging="1985"/>
        <w:rPr>
          <w:rFonts w:ascii="Arial" w:hAnsi="Arial" w:cs="Arial"/>
          <w:b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5E9C143D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24C152DC" w14:textId="77777777" w:rsidR="00950CF7" w:rsidRDefault="00950CF7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025320B2" w14:textId="77777777" w:rsidR="00950CF7" w:rsidRDefault="00950CF7" w:rsidP="00A617E6">
      <w:pPr>
        <w:pStyle w:val="Header"/>
        <w:jc w:val="both"/>
        <w:rPr>
          <w:rFonts w:ascii="Arial" w:hAnsi="Arial" w:cs="Arial"/>
        </w:rPr>
      </w:pPr>
    </w:p>
    <w:p w14:paraId="4AA0DE65" w14:textId="7A2E3098" w:rsidR="00A95E54" w:rsidRDefault="00A95E54" w:rsidP="00A95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RAN2 has agreed to introduce a new event for height based triggering for Rel-15 aerial UEs.</w:t>
      </w:r>
    </w:p>
    <w:p w14:paraId="7B6A4584" w14:textId="590B2609" w:rsidR="00A95E54" w:rsidRPr="00A95E54" w:rsidRDefault="00A95E54" w:rsidP="00A95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A95E54">
        <w:rPr>
          <w:rFonts w:ascii="Arial" w:hAnsi="Arial"/>
          <w:lang w:eastAsia="zh-CN"/>
        </w:rPr>
        <w:t xml:space="preserve"> </w:t>
      </w:r>
    </w:p>
    <w:p w14:paraId="36F9C992" w14:textId="77777777" w:rsidR="00A95E54" w:rsidRPr="00A95E54" w:rsidRDefault="00A95E54" w:rsidP="00A95E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ind w:left="1259"/>
        <w:textAlignment w:val="baseline"/>
        <w:rPr>
          <w:rFonts w:ascii="Arial" w:eastAsia="MS Mincho" w:hAnsi="Arial" w:cs="Arial"/>
          <w:bCs/>
          <w:szCs w:val="24"/>
          <w:lang w:val="x-none" w:eastAsia="zh-CN"/>
        </w:rPr>
      </w:pPr>
      <w:r w:rsidRPr="00A95E54">
        <w:rPr>
          <w:rFonts w:ascii="Arial" w:eastAsia="MS Mincho" w:hAnsi="Arial" w:cs="Arial"/>
          <w:bCs/>
          <w:szCs w:val="24"/>
          <w:lang w:val="x-none" w:eastAsia="x-none"/>
        </w:rPr>
        <w:t>Event of UE’s height is above threshold(s) can trigger report. The content of the report are FFS. It can be discussed in the running RRC CR email discussion.</w:t>
      </w:r>
    </w:p>
    <w:p w14:paraId="27B6C02E" w14:textId="77777777" w:rsidR="00A95E54" w:rsidRPr="00A95E54" w:rsidRDefault="00A95E54" w:rsidP="00A95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</w:p>
    <w:p w14:paraId="20133F9E" w14:textId="06AC688A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F332484" w14:textId="47D2A3A5" w:rsidR="008C0C85" w:rsidRDefault="003F34E6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[to be updated based on RAN2#102 progress]</w:t>
      </w: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503F89D4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8C0C85">
        <w:rPr>
          <w:rFonts w:ascii="Arial" w:hAnsi="Arial" w:cs="Arial"/>
        </w:rPr>
        <w:t>take the above information into account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2E9ECA0B" w14:textId="2412B6C5" w:rsidR="008C0C85" w:rsidRDefault="008C0C85" w:rsidP="00FF76A7">
      <w:pPr>
        <w:spacing w:after="120"/>
        <w:ind w:left="1985" w:hanging="1985"/>
        <w:rPr>
          <w:rFonts w:ascii="Arial" w:hAnsi="Arial" w:cs="Arial"/>
          <w:bCs/>
        </w:rPr>
      </w:pPr>
      <w:r w:rsidRPr="00710FE1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103, Gothenburg, Sweden, 20-24 Aug 2018</w:t>
      </w:r>
    </w:p>
    <w:p w14:paraId="0FFBF6F8" w14:textId="59FE998B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8C0C85">
        <w:rPr>
          <w:rFonts w:ascii="Arial" w:hAnsi="Arial" w:cs="Arial"/>
          <w:bCs/>
        </w:rPr>
        <w:t>RAN2#</w:t>
      </w:r>
      <w:r w:rsidR="008C0C85" w:rsidRPr="008C0C85">
        <w:rPr>
          <w:rFonts w:ascii="Arial" w:hAnsi="Arial" w:cs="Arial"/>
          <w:bCs/>
        </w:rPr>
        <w:t>103bis</w:t>
      </w:r>
      <w:r w:rsidR="008C0C85">
        <w:rPr>
          <w:rFonts w:ascii="Arial" w:hAnsi="Arial" w:cs="Arial"/>
          <w:bCs/>
        </w:rPr>
        <w:t>, Chengdu</w:t>
      </w:r>
      <w:r>
        <w:rPr>
          <w:rFonts w:ascii="Arial" w:hAnsi="Arial" w:cs="Arial"/>
          <w:bCs/>
        </w:rPr>
        <w:tab/>
      </w:r>
      <w:r w:rsidR="008C0C85">
        <w:rPr>
          <w:rFonts w:ascii="Arial" w:hAnsi="Arial" w:cs="Arial"/>
          <w:bCs/>
        </w:rPr>
        <w:t>, China, 8-12 Oct 2018</w:t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89EB2" w14:textId="77777777" w:rsidR="00671FF1" w:rsidRDefault="00671FF1">
      <w:r>
        <w:separator/>
      </w:r>
    </w:p>
  </w:endnote>
  <w:endnote w:type="continuationSeparator" w:id="0">
    <w:p w14:paraId="5EF05491" w14:textId="77777777" w:rsidR="00671FF1" w:rsidRDefault="00671FF1">
      <w:r>
        <w:continuationSeparator/>
      </w:r>
    </w:p>
  </w:endnote>
  <w:endnote w:type="continuationNotice" w:id="1">
    <w:p w14:paraId="3F977805" w14:textId="77777777" w:rsidR="00671FF1" w:rsidRDefault="00671F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1A36C" w14:textId="77777777" w:rsidR="00671FF1" w:rsidRDefault="00671FF1">
      <w:r>
        <w:separator/>
      </w:r>
    </w:p>
  </w:footnote>
  <w:footnote w:type="continuationSeparator" w:id="0">
    <w:p w14:paraId="4C5464C5" w14:textId="77777777" w:rsidR="00671FF1" w:rsidRDefault="00671FF1">
      <w:r>
        <w:continuationSeparator/>
      </w:r>
    </w:p>
  </w:footnote>
  <w:footnote w:type="continuationNotice" w:id="1">
    <w:p w14:paraId="1D9458BB" w14:textId="77777777" w:rsidR="00671FF1" w:rsidRDefault="00671F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5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1525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34E6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1FF1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2ADF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2E08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0C85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2B03"/>
    <w:rsid w:val="00905331"/>
    <w:rsid w:val="0091060D"/>
    <w:rsid w:val="009152EC"/>
    <w:rsid w:val="00917C30"/>
    <w:rsid w:val="00920D2D"/>
    <w:rsid w:val="00927107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0CF7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95E54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2556"/>
    <w:rsid w:val="00B64F2F"/>
    <w:rsid w:val="00B73D78"/>
    <w:rsid w:val="00B759F8"/>
    <w:rsid w:val="00B76B95"/>
    <w:rsid w:val="00B803D5"/>
    <w:rsid w:val="00B807F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07CBE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0C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2018-05-09T14:33:00Z</dcterms:created>
  <dcterms:modified xsi:type="dcterms:W3CDTF">2018-05-09T16:00:00Z</dcterms:modified>
</cp:coreProperties>
</file>